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9493C" w14:textId="77777777" w:rsidR="004C2CFA" w:rsidRDefault="004C2CFA" w:rsidP="004C2CFA">
      <w:pPr>
        <w:jc w:val="both"/>
        <w:rPr>
          <w:b/>
          <w:bCs/>
        </w:rPr>
      </w:pPr>
      <w:r>
        <w:rPr>
          <w:b/>
          <w:bCs/>
        </w:rPr>
        <w:t>Magdalena Popławska w nowym filmie reżysera kultowego „Erratum”</w:t>
      </w:r>
    </w:p>
    <w:p w14:paraId="722B6FAA" w14:textId="77777777" w:rsidR="004C2CFA" w:rsidRDefault="004C2CFA" w:rsidP="004C2CFA">
      <w:pPr>
        <w:jc w:val="both"/>
        <w:rPr>
          <w:b/>
          <w:bCs/>
        </w:rPr>
      </w:pPr>
    </w:p>
    <w:p w14:paraId="0767CA0B" w14:textId="5D79E7D3" w:rsidR="004C2CFA" w:rsidRDefault="004C2CFA" w:rsidP="004C2CFA">
      <w:pPr>
        <w:jc w:val="both"/>
      </w:pPr>
      <w:r>
        <w:t xml:space="preserve">Magdalena Popławska – </w:t>
      </w:r>
      <w:r w:rsidR="00EF39DA">
        <w:t>laureatka</w:t>
      </w:r>
      <w:r>
        <w:t xml:space="preserve"> Złotych Lwów i aktorka, która od wielu lat jest gwarantem artystycznej jakości – powraca z nową, porywającą rolą w filmie „Interior”.</w:t>
      </w:r>
    </w:p>
    <w:p w14:paraId="33BEB015" w14:textId="77777777" w:rsidR="004C2CFA" w:rsidRDefault="004C2CFA" w:rsidP="004C2CFA">
      <w:pPr>
        <w:jc w:val="both"/>
      </w:pPr>
    </w:p>
    <w:p w14:paraId="3575F64A" w14:textId="77777777" w:rsidR="004C2CFA" w:rsidRDefault="004C2CFA" w:rsidP="004C2CFA">
      <w:pPr>
        <w:jc w:val="both"/>
      </w:pPr>
      <w:r>
        <w:t xml:space="preserve">„Z Magdą poznaliśmy się przy okazji realizacji serialu </w:t>
      </w:r>
      <w:r>
        <w:rPr>
          <w:i/>
          <w:iCs/>
        </w:rPr>
        <w:t>Bez tajemnic</w:t>
      </w:r>
      <w:r>
        <w:t>. Bardzo lubię jej ogromną wrażliwość i ekspresję. Prawdę powiedziawszy, gdy pisałem scenariusz, nie wyobrażałem sobie, aby zagrał ją ktoś inny” – mówi reżyser i scenarzysta Marek Lechki, twórca wielokrotnie nagradzanego, kultowego „Erratum”.</w:t>
      </w:r>
    </w:p>
    <w:p w14:paraId="09763480" w14:textId="77777777" w:rsidR="004C2CFA" w:rsidRDefault="004C2CFA" w:rsidP="004C2CFA">
      <w:pPr>
        <w:jc w:val="both"/>
      </w:pPr>
    </w:p>
    <w:p w14:paraId="16C8CE25" w14:textId="77777777" w:rsidR="004C2CFA" w:rsidRDefault="004C2CFA" w:rsidP="004C2CFA">
      <w:pPr>
        <w:jc w:val="both"/>
      </w:pPr>
      <w:r>
        <w:t>„Interior” to poruszająca historia dwojga bohaterów, którzy aby znaleźć szczęście, muszą zburzyć wszystko to, o co do tej pory walczyli. Obok nagrodzonej Złotymi Lwami za „Atak paniki”  Magdaleny Popławskiej w filmie wystąpił Piotr Żurawski („Kamper”).</w:t>
      </w:r>
    </w:p>
    <w:p w14:paraId="30992B66" w14:textId="77777777" w:rsidR="004C2CFA" w:rsidRDefault="004C2CFA" w:rsidP="004C2CFA">
      <w:pPr>
        <w:jc w:val="both"/>
      </w:pPr>
    </w:p>
    <w:p w14:paraId="7F22A63E" w14:textId="6143B58A" w:rsidR="004C2CFA" w:rsidRDefault="004C2CFA" w:rsidP="004C2CFA">
      <w:pPr>
        <w:jc w:val="both"/>
      </w:pPr>
      <w:r>
        <w:t>Premiera „Interioru” zaplanowana jest na 1</w:t>
      </w:r>
      <w:r w:rsidR="004F09EE">
        <w:t>8</w:t>
      </w:r>
      <w:r>
        <w:t xml:space="preserve"> września. Film będzie można zobaczyć </w:t>
      </w:r>
      <w:r w:rsidR="004F09EE">
        <w:t>przedpremierowo w wybranych</w:t>
      </w:r>
      <w:r>
        <w:t xml:space="preserve"> kinach studyjnych.</w:t>
      </w:r>
    </w:p>
    <w:p w14:paraId="6F508F95" w14:textId="77777777" w:rsidR="004C2CFA" w:rsidRDefault="004C2CFA" w:rsidP="004C2CFA">
      <w:pPr>
        <w:jc w:val="both"/>
      </w:pPr>
    </w:p>
    <w:p w14:paraId="00A13919" w14:textId="4A898A87" w:rsidR="004C2CFA" w:rsidRDefault="004C2CFA" w:rsidP="004C2CFA">
      <w:pPr>
        <w:jc w:val="both"/>
        <w:rPr>
          <w:b/>
          <w:bCs/>
        </w:rPr>
      </w:pPr>
      <w:r>
        <w:rPr>
          <w:b/>
          <w:bCs/>
        </w:rPr>
        <w:t xml:space="preserve">Interior - opis filmu </w:t>
      </w:r>
    </w:p>
    <w:p w14:paraId="61F0A528" w14:textId="77777777" w:rsidR="004C2CFA" w:rsidRDefault="004C2CFA" w:rsidP="004C2CFA">
      <w:pPr>
        <w:jc w:val="both"/>
      </w:pPr>
    </w:p>
    <w:p w14:paraId="44183233" w14:textId="2B6522B1" w:rsidR="004C2CFA" w:rsidRDefault="004C2CFA" w:rsidP="004C2CFA">
      <w:pPr>
        <w:jc w:val="both"/>
      </w:pPr>
      <w:r>
        <w:t>Magda i Maciek. Dwoje trzydziestokilkulatków szukających swojego miejsca na świecie. Ona, pewna siebie kobieta, stawiająca zawodowy sukces ponad rodzinę. On, uwięziony w szponach kapitalizmu, uciekinier, który wywraca swoje życie do góry nogami. Dwoje nieznajomych, których pozornie różni wszystko. Łączy ich jednak miejsce, w którym przyszło im żyć. To Polska – dla jednych kraj wielkich możliwości, dla innych ojczyzna zatracenia. Pewnego dnia ich losy skrzyżują się i sprawią, że nic nie będzie dla nich już takie samo. Czy Magda zdoła odmienić swoje życie i uratować rodzinę? Czy Maciek znajdzie dla siebie miejsce w świecie, który chce go zniszczyć?</w:t>
      </w:r>
    </w:p>
    <w:p w14:paraId="35831945" w14:textId="77777777" w:rsidR="003442A0" w:rsidRDefault="003442A0"/>
    <w:sectPr w:rsidR="0034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FA"/>
    <w:rsid w:val="0034363C"/>
    <w:rsid w:val="003442A0"/>
    <w:rsid w:val="004C2CFA"/>
    <w:rsid w:val="004F09EE"/>
    <w:rsid w:val="00E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35F4"/>
  <w15:chartTrackingRefBased/>
  <w15:docId w15:val="{8A16BFE8-56CF-4B98-81EB-9E7B0509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CF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Dymińska</dc:creator>
  <cp:keywords/>
  <dc:description/>
  <cp:lastModifiedBy>Klaudia Dymińska</cp:lastModifiedBy>
  <cp:revision>3</cp:revision>
  <dcterms:created xsi:type="dcterms:W3CDTF">2020-08-25T09:57:00Z</dcterms:created>
  <dcterms:modified xsi:type="dcterms:W3CDTF">2020-08-25T15:05:00Z</dcterms:modified>
</cp:coreProperties>
</file>